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7556" w14:textId="77777777" w:rsidR="006F47C2" w:rsidRDefault="0060405E" w:rsidP="0060405E">
      <w:pPr>
        <w:spacing w:after="120"/>
        <w:rPr>
          <w:b/>
          <w:bCs/>
          <w:color w:val="000000" w:themeColor="tex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7F6D95" wp14:editId="57F506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232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70" cy="12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/>
      </w:r>
    </w:p>
    <w:p w14:paraId="0AF93C53" w14:textId="55A64DA7" w:rsidR="006F47C2" w:rsidRDefault="00FD62ED" w:rsidP="006F47C2">
      <w:pPr>
        <w:spacing w:after="120"/>
        <w:rPr>
          <w:b/>
          <w:bCs/>
          <w:i/>
          <w:iCs/>
          <w:sz w:val="24"/>
          <w:szCs w:val="24"/>
        </w:rPr>
      </w:pPr>
      <w:r w:rsidRPr="006F47C2">
        <w:rPr>
          <w:b/>
          <w:bCs/>
          <w:color w:val="000000" w:themeColor="text1"/>
          <w:sz w:val="56"/>
          <w:szCs w:val="56"/>
        </w:rPr>
        <w:t>Respons</w:t>
      </w:r>
      <w:r w:rsidR="002E14D2" w:rsidRPr="006F47C2">
        <w:rPr>
          <w:b/>
          <w:bCs/>
          <w:color w:val="000000" w:themeColor="text1"/>
          <w:sz w:val="56"/>
          <w:szCs w:val="56"/>
        </w:rPr>
        <w:t xml:space="preserve">ible </w:t>
      </w:r>
      <w:r w:rsidRPr="006F47C2">
        <w:rPr>
          <w:b/>
          <w:bCs/>
          <w:color w:val="000000" w:themeColor="text1"/>
          <w:sz w:val="56"/>
          <w:szCs w:val="56"/>
        </w:rPr>
        <w:t>Re</w:t>
      </w:r>
      <w:r w:rsidR="00A20EF8" w:rsidRPr="006F47C2">
        <w:rPr>
          <w:b/>
          <w:bCs/>
          <w:color w:val="000000" w:themeColor="text1"/>
          <w:sz w:val="56"/>
          <w:szCs w:val="56"/>
        </w:rPr>
        <w:t>-</w:t>
      </w:r>
      <w:r w:rsidR="0060405E" w:rsidRPr="006F47C2">
        <w:rPr>
          <w:b/>
          <w:bCs/>
          <w:color w:val="000000" w:themeColor="text1"/>
          <w:sz w:val="56"/>
          <w:szCs w:val="56"/>
        </w:rPr>
        <w:t>O</w:t>
      </w:r>
      <w:r w:rsidRPr="006F47C2">
        <w:rPr>
          <w:b/>
          <w:bCs/>
          <w:color w:val="000000" w:themeColor="text1"/>
          <w:sz w:val="56"/>
          <w:szCs w:val="56"/>
        </w:rPr>
        <w:t>pening Plan</w:t>
      </w:r>
      <w:r w:rsidR="0060405E" w:rsidRPr="006F47C2">
        <w:rPr>
          <w:b/>
          <w:bCs/>
          <w:sz w:val="56"/>
          <w:szCs w:val="56"/>
        </w:rPr>
        <w:br/>
      </w:r>
    </w:p>
    <w:p w14:paraId="107FC28C" w14:textId="77777777" w:rsidR="006F47C2" w:rsidRDefault="006F47C2" w:rsidP="00A11B21">
      <w:pPr>
        <w:rPr>
          <w:b/>
          <w:bCs/>
          <w:i/>
          <w:iCs/>
          <w:sz w:val="24"/>
          <w:szCs w:val="24"/>
        </w:rPr>
        <w:sectPr w:rsidR="006F47C2" w:rsidSect="006F47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F22150" w14:textId="0378D009" w:rsidR="00A11B21" w:rsidRPr="007E3020" w:rsidRDefault="00554A36" w:rsidP="00A11B21">
      <w:pPr>
        <w:rPr>
          <w:i/>
          <w:iCs/>
          <w:sz w:val="24"/>
          <w:szCs w:val="24"/>
        </w:rPr>
      </w:pPr>
      <w:r w:rsidRPr="007E3020">
        <w:rPr>
          <w:b/>
          <w:bCs/>
          <w:i/>
          <w:iCs/>
          <w:sz w:val="24"/>
          <w:szCs w:val="24"/>
        </w:rPr>
        <w:t xml:space="preserve">Phase </w:t>
      </w:r>
      <w:r w:rsidR="0060405E" w:rsidRPr="007E3020">
        <w:rPr>
          <w:b/>
          <w:bCs/>
          <w:i/>
          <w:iCs/>
          <w:sz w:val="24"/>
          <w:szCs w:val="24"/>
        </w:rPr>
        <w:t>Two</w:t>
      </w:r>
      <w:r w:rsidRPr="007E3020">
        <w:rPr>
          <w:b/>
          <w:bCs/>
          <w:i/>
          <w:iCs/>
          <w:sz w:val="24"/>
          <w:szCs w:val="24"/>
        </w:rPr>
        <w:t xml:space="preserve"> (</w:t>
      </w:r>
      <w:r w:rsidR="006D5176" w:rsidRPr="007E3020">
        <w:rPr>
          <w:b/>
          <w:bCs/>
          <w:i/>
          <w:iCs/>
          <w:sz w:val="24"/>
          <w:szCs w:val="24"/>
        </w:rPr>
        <w:t>May 4</w:t>
      </w:r>
      <w:r w:rsidRPr="007E3020">
        <w:rPr>
          <w:b/>
          <w:bCs/>
          <w:i/>
          <w:iCs/>
          <w:sz w:val="24"/>
          <w:szCs w:val="24"/>
        </w:rPr>
        <w:t xml:space="preserve"> – 30)</w:t>
      </w:r>
      <w:r w:rsidR="00A20EF8" w:rsidRPr="007E3020">
        <w:rPr>
          <w:b/>
          <w:bCs/>
          <w:sz w:val="24"/>
          <w:szCs w:val="24"/>
        </w:rPr>
        <w:br/>
      </w:r>
      <w:r w:rsidR="00860A41" w:rsidRPr="007E3020">
        <w:rPr>
          <w:i/>
          <w:iCs/>
          <w:sz w:val="24"/>
          <w:szCs w:val="24"/>
        </w:rPr>
        <w:t xml:space="preserve">The Chamber is proud to be a regional leader in North Fulton’s economic recovery. </w:t>
      </w:r>
      <w:r w:rsidRPr="007E3020">
        <w:rPr>
          <w:i/>
          <w:iCs/>
          <w:sz w:val="24"/>
          <w:szCs w:val="24"/>
        </w:rPr>
        <w:t>As such, w</w:t>
      </w:r>
      <w:r w:rsidR="00860A41" w:rsidRPr="007E3020">
        <w:rPr>
          <w:i/>
          <w:iCs/>
          <w:sz w:val="24"/>
          <w:szCs w:val="24"/>
        </w:rPr>
        <w:t xml:space="preserve">e will return to the office on Monday, May 4 and have created the following guidelines to </w:t>
      </w:r>
      <w:r w:rsidR="0060405E" w:rsidRPr="007E3020">
        <w:rPr>
          <w:i/>
          <w:iCs/>
          <w:sz w:val="24"/>
          <w:szCs w:val="24"/>
        </w:rPr>
        <w:t>ensure</w:t>
      </w:r>
      <w:r w:rsidR="00860A41" w:rsidRPr="007E3020">
        <w:rPr>
          <w:i/>
          <w:iCs/>
          <w:sz w:val="24"/>
          <w:szCs w:val="24"/>
        </w:rPr>
        <w:t xml:space="preserve"> a safe, healthy and productive work environment. These guidelines follow</w:t>
      </w:r>
      <w:r w:rsidR="00FD62ED" w:rsidRPr="007E3020">
        <w:rPr>
          <w:i/>
          <w:iCs/>
          <w:sz w:val="24"/>
          <w:szCs w:val="24"/>
        </w:rPr>
        <w:t xml:space="preserve"> Gov</w:t>
      </w:r>
      <w:r w:rsidR="0060405E" w:rsidRPr="007E3020">
        <w:rPr>
          <w:i/>
          <w:iCs/>
          <w:sz w:val="24"/>
          <w:szCs w:val="24"/>
        </w:rPr>
        <w:t>.</w:t>
      </w:r>
      <w:r w:rsidR="00FD62ED" w:rsidRPr="007E3020">
        <w:rPr>
          <w:i/>
          <w:iCs/>
          <w:sz w:val="24"/>
          <w:szCs w:val="24"/>
        </w:rPr>
        <w:t xml:space="preserve"> Kemp’s executive orders for minimum business operations</w:t>
      </w:r>
      <w:r w:rsidR="00860A41" w:rsidRPr="007E3020">
        <w:rPr>
          <w:i/>
          <w:iCs/>
          <w:sz w:val="24"/>
          <w:szCs w:val="24"/>
        </w:rPr>
        <w:t xml:space="preserve"> with the goal to reduce exposure to COVID-19 and keep our team</w:t>
      </w:r>
      <w:r w:rsidR="00EB2332">
        <w:rPr>
          <w:i/>
          <w:iCs/>
          <w:sz w:val="24"/>
          <w:szCs w:val="24"/>
        </w:rPr>
        <w:t xml:space="preserve"> and our members</w:t>
      </w:r>
      <w:r w:rsidR="00860A41" w:rsidRPr="007E3020">
        <w:rPr>
          <w:i/>
          <w:iCs/>
          <w:sz w:val="24"/>
          <w:szCs w:val="24"/>
        </w:rPr>
        <w:t xml:space="preserve"> healthy.</w:t>
      </w:r>
    </w:p>
    <w:p w14:paraId="79CCF7D4" w14:textId="77777777" w:rsidR="00BB25DB" w:rsidRPr="007E3020" w:rsidRDefault="00BB25DB" w:rsidP="00A11B21">
      <w:pPr>
        <w:rPr>
          <w:i/>
          <w:iCs/>
          <w:sz w:val="24"/>
          <w:szCs w:val="24"/>
        </w:rPr>
      </w:pPr>
    </w:p>
    <w:p w14:paraId="10E0B266" w14:textId="123DA6E4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GNFCC will s</w:t>
      </w:r>
      <w:r w:rsidRPr="007E3020">
        <w:rPr>
          <w:sz w:val="24"/>
          <w:szCs w:val="24"/>
        </w:rPr>
        <w:t>creen and evaluat</w:t>
      </w:r>
      <w:r w:rsidR="00A20EF8" w:rsidRPr="007E3020">
        <w:rPr>
          <w:sz w:val="24"/>
          <w:szCs w:val="24"/>
        </w:rPr>
        <w:t>e</w:t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team members</w:t>
      </w:r>
      <w:r w:rsidRPr="007E3020">
        <w:rPr>
          <w:sz w:val="24"/>
          <w:szCs w:val="24"/>
        </w:rPr>
        <w:t xml:space="preserve"> who exhibit signs of illness, such as a fever over 100.4 degrees, cough, or shortness of breath. </w:t>
      </w:r>
    </w:p>
    <w:p w14:paraId="2CEA4C71" w14:textId="274C8458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A20EF8" w:rsidRPr="007E3020">
        <w:rPr>
          <w:sz w:val="24"/>
          <w:szCs w:val="24"/>
        </w:rPr>
        <w:t>Team members will not come to work sick and should</w:t>
      </w:r>
      <w:r w:rsidRPr="007E3020">
        <w:rPr>
          <w:sz w:val="24"/>
          <w:szCs w:val="24"/>
        </w:rPr>
        <w:t xml:space="preserve"> seek medical attention. </w:t>
      </w:r>
    </w:p>
    <w:p w14:paraId="51919E35" w14:textId="6238258F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>T</w:t>
      </w:r>
      <w:r w:rsidRPr="007E3020">
        <w:rPr>
          <w:sz w:val="24"/>
          <w:szCs w:val="24"/>
        </w:rPr>
        <w:t xml:space="preserve">he </w:t>
      </w:r>
      <w:r w:rsidR="00F8377D" w:rsidRPr="007E3020">
        <w:rPr>
          <w:sz w:val="24"/>
          <w:szCs w:val="24"/>
        </w:rPr>
        <w:t xml:space="preserve">office space will be cleaned nightly, and all high touch common areas </w:t>
      </w:r>
      <w:r w:rsidR="002F24E5" w:rsidRPr="007E3020">
        <w:rPr>
          <w:sz w:val="24"/>
          <w:szCs w:val="24"/>
        </w:rPr>
        <w:t xml:space="preserve">in building </w:t>
      </w:r>
      <w:r w:rsidR="00F8377D" w:rsidRPr="007E3020">
        <w:rPr>
          <w:sz w:val="24"/>
          <w:szCs w:val="24"/>
        </w:rPr>
        <w:t>are being sanitized multiple times per day. Sanitizing wipes will be provided to use frequently in personal offices</w:t>
      </w:r>
      <w:r w:rsidR="008662F6" w:rsidRPr="007E3020">
        <w:rPr>
          <w:sz w:val="24"/>
          <w:szCs w:val="24"/>
        </w:rPr>
        <w:t xml:space="preserve"> and after any use of common areas</w:t>
      </w:r>
      <w:r w:rsidR="00F8377D" w:rsidRPr="007E3020">
        <w:rPr>
          <w:sz w:val="24"/>
          <w:szCs w:val="24"/>
        </w:rPr>
        <w:t xml:space="preserve">. </w:t>
      </w:r>
      <w:r w:rsidR="006D5176" w:rsidRPr="007E3020">
        <w:rPr>
          <w:sz w:val="24"/>
          <w:szCs w:val="24"/>
        </w:rPr>
        <w:t xml:space="preserve"> </w:t>
      </w:r>
    </w:p>
    <w:p w14:paraId="28A19383" w14:textId="345ACEBC" w:rsidR="00EB2332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 xml:space="preserve">Sanitizer stations are available in lobby for employees and visitors. Please remember to </w:t>
      </w:r>
      <w:r w:rsidRPr="007E3020">
        <w:rPr>
          <w:sz w:val="24"/>
          <w:szCs w:val="24"/>
        </w:rPr>
        <w:t>wash</w:t>
      </w:r>
      <w:r w:rsidR="00F8377D" w:rsidRPr="007E3020">
        <w:rPr>
          <w:sz w:val="24"/>
          <w:szCs w:val="24"/>
        </w:rPr>
        <w:t xml:space="preserve"> hands frequently</w:t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>and/</w:t>
      </w:r>
      <w:r w:rsidRPr="007E3020">
        <w:rPr>
          <w:sz w:val="24"/>
          <w:szCs w:val="24"/>
        </w:rPr>
        <w:t xml:space="preserve">or </w:t>
      </w:r>
      <w:r w:rsidR="00F8377D" w:rsidRPr="007E3020">
        <w:rPr>
          <w:sz w:val="24"/>
          <w:szCs w:val="24"/>
        </w:rPr>
        <w:t xml:space="preserve">use hand </w:t>
      </w:r>
      <w:r w:rsidRPr="007E3020">
        <w:rPr>
          <w:sz w:val="24"/>
          <w:szCs w:val="24"/>
        </w:rPr>
        <w:t>sanit</w:t>
      </w:r>
      <w:r w:rsidR="00F8377D" w:rsidRPr="007E3020">
        <w:rPr>
          <w:sz w:val="24"/>
          <w:szCs w:val="24"/>
        </w:rPr>
        <w:t>izer frequently</w:t>
      </w:r>
      <w:r w:rsidRPr="007E3020">
        <w:rPr>
          <w:sz w:val="24"/>
          <w:szCs w:val="24"/>
        </w:rPr>
        <w:t>.</w:t>
      </w:r>
      <w:r w:rsidR="00F8377D" w:rsidRPr="007E3020">
        <w:rPr>
          <w:sz w:val="24"/>
          <w:szCs w:val="24"/>
        </w:rPr>
        <w:t xml:space="preserve"> Hand Sanitizer will be provided in lobby</w:t>
      </w:r>
      <w:r w:rsidR="00EB2332">
        <w:rPr>
          <w:sz w:val="24"/>
          <w:szCs w:val="24"/>
        </w:rPr>
        <w:t>, break room</w:t>
      </w:r>
      <w:r w:rsidR="00F8377D" w:rsidRPr="007E3020">
        <w:rPr>
          <w:sz w:val="24"/>
          <w:szCs w:val="24"/>
        </w:rPr>
        <w:t xml:space="preserve"> and Hub.</w:t>
      </w:r>
    </w:p>
    <w:p w14:paraId="08B81814" w14:textId="3D380195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F8377D" w:rsidRPr="007E3020">
        <w:rPr>
          <w:sz w:val="24"/>
          <w:szCs w:val="24"/>
        </w:rPr>
        <w:t xml:space="preserve">Although masks are not required while in office space, </w:t>
      </w:r>
      <w:r w:rsidR="000545DB" w:rsidRPr="007E3020">
        <w:rPr>
          <w:sz w:val="24"/>
          <w:szCs w:val="24"/>
        </w:rPr>
        <w:t>masks and gloves are</w:t>
      </w:r>
      <w:r w:rsidRPr="007E3020">
        <w:rPr>
          <w:sz w:val="24"/>
          <w:szCs w:val="24"/>
        </w:rPr>
        <w:t xml:space="preserve"> available</w:t>
      </w:r>
      <w:r w:rsidR="006F47C2" w:rsidRPr="007E3020">
        <w:rPr>
          <w:sz w:val="24"/>
          <w:szCs w:val="24"/>
        </w:rPr>
        <w:t xml:space="preserve"> </w:t>
      </w:r>
      <w:r w:rsidRPr="007E3020">
        <w:rPr>
          <w:sz w:val="24"/>
          <w:szCs w:val="24"/>
        </w:rPr>
        <w:t xml:space="preserve">and </w:t>
      </w:r>
      <w:r w:rsidR="000545DB" w:rsidRPr="007E3020">
        <w:rPr>
          <w:sz w:val="24"/>
          <w:szCs w:val="24"/>
        </w:rPr>
        <w:t>should be worn when signing Certificates of Origin or when interacting with delivery personnel</w:t>
      </w:r>
      <w:r w:rsidRPr="007E3020">
        <w:rPr>
          <w:sz w:val="24"/>
          <w:szCs w:val="24"/>
        </w:rPr>
        <w:t xml:space="preserve">. </w:t>
      </w:r>
      <w:r w:rsidR="000545DB" w:rsidRPr="007E3020">
        <w:rPr>
          <w:sz w:val="24"/>
          <w:szCs w:val="24"/>
        </w:rPr>
        <w:t>Disposable pens should be used for these activities and should not be re-used.</w:t>
      </w:r>
    </w:p>
    <w:p w14:paraId="69093C9C" w14:textId="77777777" w:rsidR="00554A36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Only one person should be in GNFCC copy room or break room at a time. G</w:t>
      </w:r>
      <w:r w:rsidRPr="007E3020">
        <w:rPr>
          <w:sz w:val="24"/>
          <w:szCs w:val="24"/>
        </w:rPr>
        <w:t xml:space="preserve">atherings of </w:t>
      </w:r>
      <w:r w:rsidR="000545DB" w:rsidRPr="007E3020">
        <w:rPr>
          <w:sz w:val="24"/>
          <w:szCs w:val="24"/>
        </w:rPr>
        <w:t>team members</w:t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within office is prohibited.</w:t>
      </w:r>
      <w:r w:rsidR="00554A36" w:rsidRPr="007E3020">
        <w:rPr>
          <w:sz w:val="24"/>
          <w:szCs w:val="24"/>
        </w:rPr>
        <w:t xml:space="preserve"> Use provided sanitizer wipes to wipe down copiers, postage machines, etc. before and after use.</w:t>
      </w:r>
      <w:r w:rsidR="008662F6" w:rsidRPr="007E3020">
        <w:rPr>
          <w:sz w:val="24"/>
          <w:szCs w:val="24"/>
        </w:rPr>
        <w:t xml:space="preserve"> </w:t>
      </w:r>
    </w:p>
    <w:p w14:paraId="6FA2A026" w14:textId="3B685C92" w:rsidR="002E14D2" w:rsidRPr="007E3020" w:rsidRDefault="00554A36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Team meetings will be held in large meeting room, at separate tables, using social distancing guidelines.</w:t>
      </w:r>
    </w:p>
    <w:p w14:paraId="4B982521" w14:textId="3CC9CD72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 xml:space="preserve">Team members should </w:t>
      </w:r>
      <w:r w:rsidRPr="007E3020">
        <w:rPr>
          <w:sz w:val="24"/>
          <w:szCs w:val="24"/>
        </w:rPr>
        <w:t xml:space="preserve">take breaks and meals in their </w:t>
      </w:r>
      <w:r w:rsidR="000545DB" w:rsidRPr="007E3020">
        <w:rPr>
          <w:sz w:val="24"/>
          <w:szCs w:val="24"/>
        </w:rPr>
        <w:t>office</w:t>
      </w:r>
      <w:r w:rsidRPr="007E3020">
        <w:rPr>
          <w:sz w:val="24"/>
          <w:szCs w:val="24"/>
        </w:rPr>
        <w:t xml:space="preserve">, </w:t>
      </w:r>
      <w:r w:rsidR="002F24E5" w:rsidRPr="007E3020">
        <w:rPr>
          <w:sz w:val="24"/>
          <w:szCs w:val="24"/>
        </w:rPr>
        <w:t xml:space="preserve">outside </w:t>
      </w:r>
      <w:r w:rsidRPr="007E3020">
        <w:rPr>
          <w:sz w:val="24"/>
          <w:szCs w:val="24"/>
        </w:rPr>
        <w:t xml:space="preserve">or </w:t>
      </w:r>
      <w:r w:rsidR="002F24E5" w:rsidRPr="007E3020">
        <w:rPr>
          <w:sz w:val="24"/>
          <w:szCs w:val="24"/>
        </w:rPr>
        <w:t xml:space="preserve">in </w:t>
      </w:r>
      <w:r w:rsidR="000545DB" w:rsidRPr="007E3020">
        <w:rPr>
          <w:sz w:val="24"/>
          <w:szCs w:val="24"/>
        </w:rPr>
        <w:t>Hub/Meeting Area</w:t>
      </w:r>
      <w:r w:rsidRPr="007E3020">
        <w:rPr>
          <w:sz w:val="24"/>
          <w:szCs w:val="24"/>
        </w:rPr>
        <w:t xml:space="preserve"> where proper social distancing is attainable. </w:t>
      </w:r>
      <w:r w:rsidR="008662F6" w:rsidRPr="007E3020">
        <w:rPr>
          <w:sz w:val="24"/>
          <w:szCs w:val="24"/>
        </w:rPr>
        <w:t>Break room should be used to prep food, one at a time, but not to eat.</w:t>
      </w:r>
    </w:p>
    <w:p w14:paraId="5D9BC545" w14:textId="1FA86FB6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T</w:t>
      </w:r>
      <w:r w:rsidRPr="007E3020">
        <w:rPr>
          <w:sz w:val="24"/>
          <w:szCs w:val="24"/>
        </w:rPr>
        <w:t>eleworking</w:t>
      </w:r>
      <w:r w:rsidR="008662F6" w:rsidRPr="007E3020">
        <w:rPr>
          <w:sz w:val="24"/>
          <w:szCs w:val="24"/>
        </w:rPr>
        <w:t xml:space="preserve"> and staggered shifts are</w:t>
      </w:r>
      <w:r w:rsidR="000545DB" w:rsidRPr="007E3020">
        <w:rPr>
          <w:sz w:val="24"/>
          <w:szCs w:val="24"/>
        </w:rPr>
        <w:t xml:space="preserve"> available to team members on a case</w:t>
      </w:r>
      <w:r w:rsidR="002F24E5" w:rsidRPr="007E3020">
        <w:rPr>
          <w:sz w:val="24"/>
          <w:szCs w:val="24"/>
        </w:rPr>
        <w:t>-</w:t>
      </w:r>
      <w:r w:rsidR="000545DB" w:rsidRPr="007E3020">
        <w:rPr>
          <w:sz w:val="24"/>
          <w:szCs w:val="24"/>
        </w:rPr>
        <w:t>by</w:t>
      </w:r>
      <w:r w:rsidR="002F24E5" w:rsidRPr="007E3020">
        <w:rPr>
          <w:sz w:val="24"/>
          <w:szCs w:val="24"/>
        </w:rPr>
        <w:t>-</w:t>
      </w:r>
      <w:r w:rsidR="000545DB" w:rsidRPr="007E3020">
        <w:rPr>
          <w:sz w:val="24"/>
          <w:szCs w:val="24"/>
        </w:rPr>
        <w:t>case basis</w:t>
      </w:r>
      <w:r w:rsidRPr="007E3020">
        <w:rPr>
          <w:sz w:val="24"/>
          <w:szCs w:val="24"/>
        </w:rPr>
        <w:t xml:space="preserve">. </w:t>
      </w:r>
    </w:p>
    <w:p w14:paraId="63B2241B" w14:textId="5E2B05EF" w:rsidR="008662F6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0545DB" w:rsidRPr="007E3020">
        <w:rPr>
          <w:sz w:val="24"/>
          <w:szCs w:val="24"/>
        </w:rPr>
        <w:t>A</w:t>
      </w:r>
      <w:r w:rsidRPr="007E3020">
        <w:rPr>
          <w:sz w:val="24"/>
          <w:szCs w:val="24"/>
        </w:rPr>
        <w:t>ll meetings</w:t>
      </w:r>
      <w:r w:rsidR="000545DB" w:rsidRPr="007E3020">
        <w:rPr>
          <w:sz w:val="24"/>
          <w:szCs w:val="24"/>
        </w:rPr>
        <w:t>/events</w:t>
      </w:r>
      <w:r w:rsidRPr="007E3020">
        <w:rPr>
          <w:sz w:val="24"/>
          <w:szCs w:val="24"/>
        </w:rPr>
        <w:t xml:space="preserve"> </w:t>
      </w:r>
      <w:r w:rsidR="002F24E5" w:rsidRPr="007E3020">
        <w:rPr>
          <w:sz w:val="24"/>
          <w:szCs w:val="24"/>
        </w:rPr>
        <w:t>will</w:t>
      </w:r>
      <w:r w:rsidR="000545DB" w:rsidRPr="007E3020">
        <w:rPr>
          <w:sz w:val="24"/>
          <w:szCs w:val="24"/>
        </w:rPr>
        <w:t xml:space="preserve"> be held</w:t>
      </w:r>
      <w:r w:rsidRPr="007E3020">
        <w:rPr>
          <w:sz w:val="24"/>
          <w:szCs w:val="24"/>
        </w:rPr>
        <w:t xml:space="preserve"> virtually</w:t>
      </w:r>
      <w:r w:rsidR="00554A36" w:rsidRPr="007E3020">
        <w:rPr>
          <w:sz w:val="24"/>
          <w:szCs w:val="24"/>
        </w:rPr>
        <w:t xml:space="preserve"> or off-site</w:t>
      </w:r>
      <w:r w:rsidR="000545DB" w:rsidRPr="007E3020">
        <w:rPr>
          <w:sz w:val="24"/>
          <w:szCs w:val="24"/>
        </w:rPr>
        <w:t xml:space="preserve"> until further notice</w:t>
      </w:r>
      <w:r w:rsidR="002F24E5" w:rsidRPr="007E3020">
        <w:rPr>
          <w:sz w:val="24"/>
          <w:szCs w:val="24"/>
        </w:rPr>
        <w:t xml:space="preserve"> (May 30)</w:t>
      </w:r>
      <w:r w:rsidRPr="007E3020">
        <w:rPr>
          <w:sz w:val="24"/>
          <w:szCs w:val="24"/>
        </w:rPr>
        <w:t xml:space="preserve">. </w:t>
      </w:r>
    </w:p>
    <w:p w14:paraId="45D172B0" w14:textId="586E747C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Do not use</w:t>
      </w:r>
      <w:r w:rsidRPr="007E3020">
        <w:rPr>
          <w:sz w:val="24"/>
          <w:szCs w:val="24"/>
        </w:rPr>
        <w:t xml:space="preserve"> other workers' phones, desks, offices, or other work tools and equipment. </w:t>
      </w:r>
      <w:r w:rsidR="002F24E5" w:rsidRPr="007E3020">
        <w:rPr>
          <w:sz w:val="24"/>
          <w:szCs w:val="24"/>
        </w:rPr>
        <w:t>Sanitize your own equipment frequently.</w:t>
      </w:r>
    </w:p>
    <w:p w14:paraId="48A59BAF" w14:textId="540E5D24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8662F6" w:rsidRPr="007E3020">
        <w:rPr>
          <w:sz w:val="24"/>
          <w:szCs w:val="24"/>
        </w:rPr>
        <w:t>H</w:t>
      </w:r>
      <w:r w:rsidRPr="007E3020">
        <w:rPr>
          <w:sz w:val="24"/>
          <w:szCs w:val="24"/>
        </w:rPr>
        <w:t>andshaking and other unnecessary person-to-person contact</w:t>
      </w:r>
      <w:r w:rsidR="008662F6" w:rsidRPr="007E3020">
        <w:rPr>
          <w:sz w:val="24"/>
          <w:szCs w:val="24"/>
        </w:rPr>
        <w:t xml:space="preserve"> is prohibited</w:t>
      </w:r>
      <w:r w:rsidRPr="007E3020">
        <w:rPr>
          <w:sz w:val="24"/>
          <w:szCs w:val="24"/>
        </w:rPr>
        <w:t xml:space="preserve"> in the</w:t>
      </w:r>
      <w:r w:rsidR="008662F6" w:rsidRPr="007E3020">
        <w:rPr>
          <w:sz w:val="24"/>
          <w:szCs w:val="24"/>
        </w:rPr>
        <w:t xml:space="preserve"> office</w:t>
      </w:r>
      <w:r w:rsidRPr="007E3020">
        <w:rPr>
          <w:sz w:val="24"/>
          <w:szCs w:val="24"/>
        </w:rPr>
        <w:t xml:space="preserve">. </w:t>
      </w:r>
      <w:r w:rsidR="006D5176" w:rsidRPr="007E3020">
        <w:rPr>
          <w:sz w:val="24"/>
          <w:szCs w:val="24"/>
        </w:rPr>
        <w:t xml:space="preserve">Social distancing guidelines </w:t>
      </w:r>
      <w:proofErr w:type="gramStart"/>
      <w:r w:rsidR="006D5176" w:rsidRPr="007E3020">
        <w:rPr>
          <w:sz w:val="24"/>
          <w:szCs w:val="24"/>
        </w:rPr>
        <w:t>should be followed at all times</w:t>
      </w:r>
      <w:proofErr w:type="gramEnd"/>
      <w:r w:rsidR="006D5176" w:rsidRPr="007E3020">
        <w:rPr>
          <w:sz w:val="24"/>
          <w:szCs w:val="24"/>
        </w:rPr>
        <w:t>.</w:t>
      </w:r>
    </w:p>
    <w:p w14:paraId="0C457790" w14:textId="072E3A15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6D5176" w:rsidRPr="007E3020">
        <w:rPr>
          <w:sz w:val="24"/>
          <w:szCs w:val="24"/>
        </w:rPr>
        <w:t xml:space="preserve">Deliveries or necessary </w:t>
      </w:r>
      <w:r w:rsidR="00554A36" w:rsidRPr="007E3020">
        <w:rPr>
          <w:sz w:val="24"/>
          <w:szCs w:val="24"/>
        </w:rPr>
        <w:t>vendor</w:t>
      </w:r>
      <w:r w:rsidR="006D5176" w:rsidRPr="007E3020">
        <w:rPr>
          <w:sz w:val="24"/>
          <w:szCs w:val="24"/>
        </w:rPr>
        <w:t xml:space="preserve"> meetings should take place</w:t>
      </w:r>
      <w:r w:rsidR="002F24E5" w:rsidRPr="007E3020">
        <w:rPr>
          <w:sz w:val="24"/>
          <w:szCs w:val="24"/>
        </w:rPr>
        <w:t xml:space="preserve"> in lobby </w:t>
      </w:r>
      <w:r w:rsidRPr="007E3020">
        <w:rPr>
          <w:sz w:val="24"/>
          <w:szCs w:val="24"/>
        </w:rPr>
        <w:t xml:space="preserve">outside of </w:t>
      </w:r>
      <w:r w:rsidR="006D5176" w:rsidRPr="007E3020">
        <w:rPr>
          <w:sz w:val="24"/>
          <w:szCs w:val="24"/>
        </w:rPr>
        <w:t xml:space="preserve">GNFCC office. </w:t>
      </w:r>
      <w:r w:rsidR="00554A36" w:rsidRPr="007E3020">
        <w:rPr>
          <w:sz w:val="24"/>
          <w:szCs w:val="24"/>
        </w:rPr>
        <w:t xml:space="preserve">(a sign indicating this will be placed on the doors). All packages will be sanitized before they are brought into the office. </w:t>
      </w:r>
    </w:p>
    <w:p w14:paraId="4178C206" w14:textId="5995C92B" w:rsidR="002E14D2" w:rsidRPr="007E3020" w:rsidRDefault="00FD62ED">
      <w:pPr>
        <w:rPr>
          <w:sz w:val="24"/>
          <w:szCs w:val="24"/>
        </w:rPr>
      </w:pPr>
      <w:r w:rsidRPr="007E3020">
        <w:rPr>
          <w:sz w:val="24"/>
          <w:szCs w:val="24"/>
        </w:rPr>
        <w:sym w:font="Symbol" w:char="F0A8"/>
      </w:r>
      <w:r w:rsidRPr="007E3020">
        <w:rPr>
          <w:sz w:val="24"/>
          <w:szCs w:val="24"/>
        </w:rPr>
        <w:t xml:space="preserve"> </w:t>
      </w:r>
      <w:r w:rsidR="006D5176" w:rsidRPr="007E3020">
        <w:rPr>
          <w:sz w:val="24"/>
          <w:szCs w:val="24"/>
        </w:rPr>
        <w:t>For the safety of team members, only GNFCC/CID team members shall be permitted inside of offices until further notice (May 30).</w:t>
      </w:r>
      <w:r w:rsidRPr="007E3020">
        <w:rPr>
          <w:sz w:val="24"/>
          <w:szCs w:val="24"/>
        </w:rPr>
        <w:t xml:space="preserve"> </w:t>
      </w:r>
    </w:p>
    <w:p w14:paraId="7DB87A1F" w14:textId="77777777" w:rsidR="006F47C2" w:rsidRDefault="006F47C2" w:rsidP="008662F6">
      <w:pPr>
        <w:pStyle w:val="ListParagraph"/>
        <w:sectPr w:rsidR="006F47C2" w:rsidSect="006F47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2DD913" w14:textId="12F50C1D" w:rsidR="006C4B74" w:rsidRDefault="006C4B74"/>
    <w:sectPr w:rsidR="006C4B74" w:rsidSect="006F47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4C6"/>
    <w:multiLevelType w:val="hybridMultilevel"/>
    <w:tmpl w:val="BEC2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66FA"/>
    <w:multiLevelType w:val="multilevel"/>
    <w:tmpl w:val="B68E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ED"/>
    <w:rsid w:val="00051A44"/>
    <w:rsid w:val="000545DB"/>
    <w:rsid w:val="000D5B35"/>
    <w:rsid w:val="002E14D2"/>
    <w:rsid w:val="002F24E5"/>
    <w:rsid w:val="00554A36"/>
    <w:rsid w:val="0060405E"/>
    <w:rsid w:val="006C4B74"/>
    <w:rsid w:val="006D5176"/>
    <w:rsid w:val="006F47C2"/>
    <w:rsid w:val="00703F01"/>
    <w:rsid w:val="007E3020"/>
    <w:rsid w:val="00860A41"/>
    <w:rsid w:val="008662F6"/>
    <w:rsid w:val="00A11B21"/>
    <w:rsid w:val="00A20EF8"/>
    <w:rsid w:val="00BB25DB"/>
    <w:rsid w:val="00CB4B26"/>
    <w:rsid w:val="00DC7CB3"/>
    <w:rsid w:val="00E66957"/>
    <w:rsid w:val="00EB2332"/>
    <w:rsid w:val="00F8377D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7A07"/>
  <w15:chartTrackingRefBased/>
  <w15:docId w15:val="{D535BA3F-E597-4E2B-BBF0-61F05DAE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B35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3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Boatright</dc:creator>
  <cp:keywords/>
  <dc:description/>
  <cp:lastModifiedBy>Kali Boatright</cp:lastModifiedBy>
  <cp:revision>10</cp:revision>
  <cp:lastPrinted>2020-04-29T17:56:00Z</cp:lastPrinted>
  <dcterms:created xsi:type="dcterms:W3CDTF">2020-04-28T15:22:00Z</dcterms:created>
  <dcterms:modified xsi:type="dcterms:W3CDTF">2020-04-29T17:57:00Z</dcterms:modified>
</cp:coreProperties>
</file>