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B2CB1" w14:textId="253DA7E0" w:rsidR="002F1314" w:rsidRPr="002F1314" w:rsidRDefault="002F1314" w:rsidP="00453931">
      <w:pPr>
        <w:pStyle w:val="NoSpacing"/>
        <w:jc w:val="right"/>
        <w:rPr>
          <w:rFonts w:ascii="Century Gothic" w:hAnsi="Century Gothic"/>
          <w:b/>
          <w:bCs/>
        </w:rPr>
      </w:pPr>
      <w:r w:rsidRPr="002F1314">
        <w:rPr>
          <w:rFonts w:ascii="Century Gothic" w:hAnsi="Century Gothic"/>
          <w:b/>
          <w:bCs/>
          <w:noProof/>
        </w:rPr>
        <w:drawing>
          <wp:inline distT="0" distB="0" distL="0" distR="0" wp14:anchorId="495E0355" wp14:editId="207C9903">
            <wp:extent cx="2241550" cy="856148"/>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tonBusinessCouncil_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6859" cy="873453"/>
                    </a:xfrm>
                    <a:prstGeom prst="rect">
                      <a:avLst/>
                    </a:prstGeom>
                  </pic:spPr>
                </pic:pic>
              </a:graphicData>
            </a:graphic>
          </wp:inline>
        </w:drawing>
      </w:r>
    </w:p>
    <w:p w14:paraId="3FC55C2C" w14:textId="77777777" w:rsidR="002F1314" w:rsidRPr="002F1314" w:rsidRDefault="002F1314" w:rsidP="00453931">
      <w:pPr>
        <w:pStyle w:val="NoSpacing"/>
        <w:jc w:val="right"/>
        <w:rPr>
          <w:rFonts w:ascii="Century Gothic" w:hAnsi="Century Gothic"/>
          <w:b/>
          <w:bCs/>
        </w:rPr>
      </w:pPr>
    </w:p>
    <w:p w14:paraId="3D120E47" w14:textId="77777777" w:rsidR="002F1314" w:rsidRPr="002F1314" w:rsidRDefault="002F1314" w:rsidP="00453931">
      <w:pPr>
        <w:pStyle w:val="NoSpacing"/>
        <w:jc w:val="right"/>
        <w:rPr>
          <w:rFonts w:ascii="Century Gothic" w:hAnsi="Century Gothic"/>
          <w:b/>
          <w:bCs/>
        </w:rPr>
      </w:pPr>
    </w:p>
    <w:p w14:paraId="1227870F" w14:textId="116DD1B0" w:rsidR="00453931" w:rsidRPr="002F1314" w:rsidRDefault="00453931" w:rsidP="00453931">
      <w:pPr>
        <w:pStyle w:val="NoSpacing"/>
        <w:jc w:val="right"/>
        <w:rPr>
          <w:rFonts w:ascii="Century Gothic" w:hAnsi="Century Gothic"/>
          <w:b/>
          <w:bCs/>
        </w:rPr>
      </w:pPr>
      <w:r w:rsidRPr="002F1314">
        <w:rPr>
          <w:rFonts w:ascii="Century Gothic" w:hAnsi="Century Gothic"/>
          <w:b/>
          <w:bCs/>
        </w:rPr>
        <w:t xml:space="preserve">For Immediate Release: </w:t>
      </w:r>
    </w:p>
    <w:p w14:paraId="11BF1F3E" w14:textId="16E34356" w:rsidR="00453931" w:rsidRPr="002F1314" w:rsidRDefault="00453931" w:rsidP="00453931">
      <w:pPr>
        <w:pStyle w:val="NoSpacing"/>
        <w:jc w:val="right"/>
        <w:rPr>
          <w:rFonts w:ascii="Century Gothic" w:hAnsi="Century Gothic"/>
        </w:rPr>
      </w:pPr>
      <w:r w:rsidRPr="002F1314">
        <w:rPr>
          <w:rFonts w:ascii="Century Gothic" w:hAnsi="Century Gothic"/>
        </w:rPr>
        <w:t>Kali Boatright, President and CEO</w:t>
      </w:r>
    </w:p>
    <w:p w14:paraId="279B0493" w14:textId="58A39351" w:rsidR="00453931" w:rsidRPr="002F1314" w:rsidRDefault="00453931" w:rsidP="00453931">
      <w:pPr>
        <w:pStyle w:val="NoSpacing"/>
        <w:jc w:val="right"/>
        <w:rPr>
          <w:rFonts w:ascii="Century Gothic" w:hAnsi="Century Gothic"/>
        </w:rPr>
      </w:pPr>
      <w:r w:rsidRPr="002F1314">
        <w:rPr>
          <w:rFonts w:ascii="Century Gothic" w:hAnsi="Century Gothic"/>
        </w:rPr>
        <w:t>Greater North Fulton Chamber of Commerce</w:t>
      </w:r>
    </w:p>
    <w:p w14:paraId="16577B58" w14:textId="63768201" w:rsidR="00067DB3" w:rsidRPr="002F1314" w:rsidRDefault="00067DB3" w:rsidP="00453931">
      <w:pPr>
        <w:pStyle w:val="NoSpacing"/>
        <w:jc w:val="right"/>
        <w:rPr>
          <w:rFonts w:ascii="Century Gothic" w:hAnsi="Century Gothic"/>
        </w:rPr>
      </w:pPr>
      <w:r w:rsidRPr="002F1314">
        <w:rPr>
          <w:rFonts w:ascii="Century Gothic" w:hAnsi="Century Gothic"/>
        </w:rPr>
        <w:t>770-993-8806</w:t>
      </w:r>
    </w:p>
    <w:p w14:paraId="53859901" w14:textId="77777777" w:rsidR="00453931" w:rsidRPr="002F1314" w:rsidRDefault="00453931" w:rsidP="00DF38F9">
      <w:pPr>
        <w:pStyle w:val="NoSpacing"/>
        <w:jc w:val="center"/>
        <w:rPr>
          <w:rFonts w:ascii="Century Gothic" w:hAnsi="Century Gothic"/>
          <w:b/>
          <w:bCs/>
        </w:rPr>
      </w:pPr>
    </w:p>
    <w:p w14:paraId="1F5D6245" w14:textId="77777777" w:rsidR="00453931" w:rsidRPr="002F1314" w:rsidRDefault="00453931" w:rsidP="00DF38F9">
      <w:pPr>
        <w:pStyle w:val="NoSpacing"/>
        <w:jc w:val="center"/>
        <w:rPr>
          <w:rFonts w:ascii="Century Gothic" w:hAnsi="Century Gothic"/>
          <w:b/>
          <w:bCs/>
        </w:rPr>
      </w:pPr>
    </w:p>
    <w:p w14:paraId="57E7479B" w14:textId="0CBC6FE9" w:rsidR="000B5AFF" w:rsidRPr="002F1314" w:rsidRDefault="000B5AFF" w:rsidP="00DF38F9">
      <w:pPr>
        <w:pStyle w:val="NoSpacing"/>
        <w:jc w:val="center"/>
        <w:rPr>
          <w:rFonts w:ascii="Century Gothic" w:hAnsi="Century Gothic"/>
          <w:b/>
          <w:bCs/>
        </w:rPr>
      </w:pPr>
      <w:r w:rsidRPr="002F1314">
        <w:rPr>
          <w:rFonts w:ascii="Century Gothic" w:hAnsi="Century Gothic"/>
          <w:b/>
          <w:bCs/>
        </w:rPr>
        <w:t xml:space="preserve">Milton Business Council </w:t>
      </w:r>
      <w:r w:rsidR="00DF7A34" w:rsidRPr="002F1314">
        <w:rPr>
          <w:rFonts w:ascii="Century Gothic" w:hAnsi="Century Gothic"/>
          <w:b/>
          <w:bCs/>
        </w:rPr>
        <w:t xml:space="preserve">to </w:t>
      </w:r>
      <w:r w:rsidR="00D554CA" w:rsidRPr="002F1314">
        <w:rPr>
          <w:rFonts w:ascii="Century Gothic" w:hAnsi="Century Gothic"/>
          <w:b/>
          <w:bCs/>
        </w:rPr>
        <w:t xml:space="preserve">Support City Businesses </w:t>
      </w:r>
      <w:r w:rsidRPr="002F1314">
        <w:rPr>
          <w:rFonts w:ascii="Century Gothic" w:hAnsi="Century Gothic"/>
          <w:b/>
          <w:bCs/>
        </w:rPr>
        <w:t xml:space="preserve"> </w:t>
      </w:r>
    </w:p>
    <w:p w14:paraId="53D5D4B9" w14:textId="7260666B" w:rsidR="00AA6C0E" w:rsidRPr="002F1314" w:rsidRDefault="00D554CA" w:rsidP="00DF38F9">
      <w:pPr>
        <w:pStyle w:val="NoSpacing"/>
        <w:jc w:val="center"/>
        <w:rPr>
          <w:rFonts w:ascii="Century Gothic" w:hAnsi="Century Gothic"/>
          <w:b/>
          <w:bCs/>
        </w:rPr>
      </w:pPr>
      <w:r w:rsidRPr="002F1314">
        <w:rPr>
          <w:rFonts w:ascii="Century Gothic" w:hAnsi="Century Gothic"/>
          <w:b/>
          <w:bCs/>
        </w:rPr>
        <w:t xml:space="preserve">As Part of </w:t>
      </w:r>
      <w:r w:rsidR="000B5AFF" w:rsidRPr="002F1314">
        <w:rPr>
          <w:rFonts w:ascii="Century Gothic" w:hAnsi="Century Gothic"/>
          <w:b/>
          <w:bCs/>
        </w:rPr>
        <w:t xml:space="preserve">Greater North Fulton Chamber </w:t>
      </w:r>
      <w:r w:rsidRPr="002F1314">
        <w:rPr>
          <w:rFonts w:ascii="Century Gothic" w:hAnsi="Century Gothic"/>
          <w:b/>
          <w:bCs/>
        </w:rPr>
        <w:t>of Commerce</w:t>
      </w:r>
    </w:p>
    <w:p w14:paraId="033CB49D" w14:textId="4AE99811" w:rsidR="00C235CA" w:rsidRPr="002F1314" w:rsidRDefault="00C235CA" w:rsidP="00C235CA">
      <w:pPr>
        <w:pStyle w:val="NoSpacing"/>
        <w:rPr>
          <w:rFonts w:ascii="Century Gothic" w:hAnsi="Century Gothic"/>
        </w:rPr>
      </w:pPr>
    </w:p>
    <w:p w14:paraId="372E8F7E" w14:textId="47E46ABE" w:rsidR="000E0E00" w:rsidRPr="002F1314" w:rsidRDefault="000E0E00" w:rsidP="00C235CA">
      <w:pPr>
        <w:pStyle w:val="NoSpacing"/>
        <w:rPr>
          <w:rFonts w:ascii="Century Gothic" w:hAnsi="Century Gothic"/>
        </w:rPr>
      </w:pPr>
      <w:r w:rsidRPr="002F1314">
        <w:rPr>
          <w:rFonts w:ascii="Century Gothic" w:hAnsi="Century Gothic"/>
        </w:rPr>
        <w:t>The Milton Business Alliance has merged</w:t>
      </w:r>
      <w:r w:rsidR="007508F7" w:rsidRPr="002F1314">
        <w:rPr>
          <w:rFonts w:ascii="Century Gothic" w:hAnsi="Century Gothic"/>
        </w:rPr>
        <w:t xml:space="preserve"> </w:t>
      </w:r>
      <w:r w:rsidRPr="002F1314">
        <w:rPr>
          <w:rFonts w:ascii="Century Gothic" w:hAnsi="Century Gothic"/>
        </w:rPr>
        <w:t xml:space="preserve">with the Greater North Fulton Chamber of Commerce to create the Milton Business Council, a </w:t>
      </w:r>
      <w:r w:rsidR="00DF7A34" w:rsidRPr="002F1314">
        <w:rPr>
          <w:rFonts w:ascii="Century Gothic" w:hAnsi="Century Gothic"/>
        </w:rPr>
        <w:t xml:space="preserve">landmark </w:t>
      </w:r>
      <w:r w:rsidRPr="002F1314">
        <w:rPr>
          <w:rFonts w:ascii="Century Gothic" w:hAnsi="Century Gothic"/>
        </w:rPr>
        <w:t>move that members believe will provide even greater benefits to Milton’s business community.</w:t>
      </w:r>
    </w:p>
    <w:p w14:paraId="732835CB" w14:textId="77777777" w:rsidR="001A0C9C" w:rsidRPr="002F1314" w:rsidRDefault="001A0C9C" w:rsidP="00C235CA">
      <w:pPr>
        <w:pStyle w:val="NoSpacing"/>
        <w:rPr>
          <w:rFonts w:ascii="Century Gothic" w:hAnsi="Century Gothic"/>
        </w:rPr>
      </w:pPr>
    </w:p>
    <w:p w14:paraId="4BB24697" w14:textId="70C4E722" w:rsidR="007B1EC1" w:rsidRPr="002F1314" w:rsidRDefault="007B1EC1" w:rsidP="00C235CA">
      <w:pPr>
        <w:pStyle w:val="NoSpacing"/>
        <w:rPr>
          <w:rFonts w:ascii="Century Gothic" w:hAnsi="Century Gothic"/>
        </w:rPr>
      </w:pPr>
      <w:r w:rsidRPr="002F1314">
        <w:rPr>
          <w:rFonts w:ascii="Century Gothic" w:hAnsi="Century Gothic"/>
        </w:rPr>
        <w:t>Th</w:t>
      </w:r>
      <w:r w:rsidR="001A0C9C" w:rsidRPr="002F1314">
        <w:rPr>
          <w:rFonts w:ascii="Century Gothic" w:hAnsi="Century Gothic"/>
        </w:rPr>
        <w:t>e</w:t>
      </w:r>
      <w:r w:rsidRPr="002F1314">
        <w:rPr>
          <w:rFonts w:ascii="Century Gothic" w:hAnsi="Century Gothic"/>
        </w:rPr>
        <w:t xml:space="preserve"> new </w:t>
      </w:r>
      <w:r w:rsidR="000E0E00" w:rsidRPr="002F1314">
        <w:rPr>
          <w:rFonts w:ascii="Century Gothic" w:hAnsi="Century Gothic"/>
        </w:rPr>
        <w:t xml:space="preserve">Milton Business </w:t>
      </w:r>
      <w:r w:rsidRPr="002F1314">
        <w:rPr>
          <w:rFonts w:ascii="Century Gothic" w:hAnsi="Century Gothic"/>
        </w:rPr>
        <w:t xml:space="preserve">Council </w:t>
      </w:r>
      <w:r w:rsidR="000E0E00" w:rsidRPr="002F1314">
        <w:rPr>
          <w:rFonts w:ascii="Century Gothic" w:hAnsi="Century Gothic"/>
        </w:rPr>
        <w:t xml:space="preserve">(MBC) </w:t>
      </w:r>
      <w:r w:rsidRPr="002F1314">
        <w:rPr>
          <w:rFonts w:ascii="Century Gothic" w:hAnsi="Century Gothic"/>
        </w:rPr>
        <w:t xml:space="preserve">will be led by Milton business leaders passionate about what’s happening now in the City and excited about the future. </w:t>
      </w:r>
      <w:r w:rsidR="001A0C9C" w:rsidRPr="002F1314">
        <w:rPr>
          <w:rFonts w:ascii="Century Gothic" w:hAnsi="Century Gothic"/>
        </w:rPr>
        <w:t xml:space="preserve">It will have its own identity </w:t>
      </w:r>
      <w:r w:rsidR="00FD54FC" w:rsidRPr="002F1314">
        <w:rPr>
          <w:rFonts w:ascii="Century Gothic" w:hAnsi="Century Gothic"/>
        </w:rPr>
        <w:t>coupled with</w:t>
      </w:r>
      <w:r w:rsidR="00107F9B" w:rsidRPr="002F1314">
        <w:rPr>
          <w:rFonts w:ascii="Century Gothic" w:hAnsi="Century Gothic"/>
        </w:rPr>
        <w:t xml:space="preserve"> expertise and</w:t>
      </w:r>
      <w:r w:rsidR="001A0C9C" w:rsidRPr="002F1314">
        <w:rPr>
          <w:rFonts w:ascii="Century Gothic" w:hAnsi="Century Gothic"/>
        </w:rPr>
        <w:t xml:space="preserve"> support -- when it comes to quarterly events, professional training, and advocacy – from </w:t>
      </w:r>
      <w:r w:rsidR="00FD54FC" w:rsidRPr="002F1314">
        <w:rPr>
          <w:rFonts w:ascii="Century Gothic" w:hAnsi="Century Gothic"/>
        </w:rPr>
        <w:t>the Greater North Fulton Chamber of Commerce (GNFCC)</w:t>
      </w:r>
      <w:r w:rsidR="001A0C9C" w:rsidRPr="002F1314">
        <w:rPr>
          <w:rFonts w:ascii="Century Gothic" w:hAnsi="Century Gothic"/>
        </w:rPr>
        <w:t>.</w:t>
      </w:r>
    </w:p>
    <w:p w14:paraId="3C05D4C3" w14:textId="46C019FA" w:rsidR="000B5AFF" w:rsidRPr="002F1314" w:rsidRDefault="000B5AFF" w:rsidP="00C235CA">
      <w:pPr>
        <w:pStyle w:val="NoSpacing"/>
        <w:rPr>
          <w:rFonts w:ascii="Century Gothic" w:hAnsi="Century Gothic"/>
        </w:rPr>
      </w:pPr>
    </w:p>
    <w:p w14:paraId="30710579" w14:textId="56402381" w:rsidR="00EF3A7D" w:rsidRPr="002F1314" w:rsidRDefault="00474ED8" w:rsidP="007B1EC1">
      <w:pPr>
        <w:pStyle w:val="NoSpacing"/>
        <w:rPr>
          <w:rFonts w:ascii="Century Gothic" w:hAnsi="Century Gothic"/>
        </w:rPr>
      </w:pPr>
      <w:r w:rsidRPr="002F1314">
        <w:rPr>
          <w:rFonts w:ascii="Century Gothic" w:hAnsi="Century Gothic"/>
        </w:rPr>
        <w:t>The Milton Business Alliance</w:t>
      </w:r>
      <w:r w:rsidR="00DF7A34" w:rsidRPr="002F1314">
        <w:rPr>
          <w:rFonts w:ascii="Century Gothic" w:hAnsi="Century Gothic"/>
        </w:rPr>
        <w:t xml:space="preserve"> (MBA)</w:t>
      </w:r>
      <w:r w:rsidRPr="002F1314">
        <w:rPr>
          <w:rFonts w:ascii="Century Gothic" w:hAnsi="Century Gothic"/>
        </w:rPr>
        <w:t xml:space="preserve"> ha</w:t>
      </w:r>
      <w:r w:rsidR="000A70FA" w:rsidRPr="002F1314">
        <w:rPr>
          <w:rFonts w:ascii="Century Gothic" w:hAnsi="Century Gothic"/>
        </w:rPr>
        <w:t>d</w:t>
      </w:r>
      <w:r w:rsidRPr="002F1314">
        <w:rPr>
          <w:rFonts w:ascii="Century Gothic" w:hAnsi="Century Gothic"/>
        </w:rPr>
        <w:t xml:space="preserve"> been run by volunteers since its inception in 2009. </w:t>
      </w:r>
      <w:r w:rsidR="001A0C9C" w:rsidRPr="002F1314">
        <w:rPr>
          <w:rFonts w:ascii="Century Gothic" w:hAnsi="Century Gothic"/>
        </w:rPr>
        <w:t xml:space="preserve">Last year, the MBA’s Board discovered that nearly half its members belonged to the </w:t>
      </w:r>
      <w:r w:rsidR="002F1314">
        <w:rPr>
          <w:rFonts w:ascii="Century Gothic" w:hAnsi="Century Gothic"/>
        </w:rPr>
        <w:t>GNFCC</w:t>
      </w:r>
      <w:r w:rsidR="001A0C9C" w:rsidRPr="002F1314">
        <w:rPr>
          <w:rFonts w:ascii="Century Gothic" w:hAnsi="Century Gothic"/>
        </w:rPr>
        <w:t xml:space="preserve">. The Board decided that </w:t>
      </w:r>
      <w:r w:rsidR="0066678C" w:rsidRPr="002F1314">
        <w:rPr>
          <w:rFonts w:ascii="Century Gothic" w:hAnsi="Century Gothic"/>
        </w:rPr>
        <w:t>uniting with t</w:t>
      </w:r>
      <w:r w:rsidR="001A0C9C" w:rsidRPr="002F1314">
        <w:rPr>
          <w:rFonts w:ascii="Century Gothic" w:hAnsi="Century Gothic"/>
        </w:rPr>
        <w:t xml:space="preserve">he Chamber could significantly benefit the Milton business community, spurring discussions that led to this merger. </w:t>
      </w:r>
    </w:p>
    <w:p w14:paraId="40A41C3C" w14:textId="13633909" w:rsidR="00EF3A7D" w:rsidRPr="002F1314" w:rsidRDefault="00EF3A7D" w:rsidP="007B1EC1">
      <w:pPr>
        <w:pStyle w:val="NoSpacing"/>
        <w:rPr>
          <w:rFonts w:ascii="Century Gothic" w:hAnsi="Century Gothic"/>
        </w:rPr>
      </w:pPr>
    </w:p>
    <w:p w14:paraId="067B88E4" w14:textId="26C3795C" w:rsidR="00EF3A7D" w:rsidRPr="002F1314" w:rsidRDefault="00EF3A7D" w:rsidP="00EF3A7D">
      <w:pPr>
        <w:pStyle w:val="NoSpacing"/>
        <w:rPr>
          <w:rFonts w:ascii="Century Gothic" w:hAnsi="Century Gothic"/>
        </w:rPr>
      </w:pPr>
      <w:r w:rsidRPr="002F1314">
        <w:rPr>
          <w:rFonts w:ascii="Century Gothic" w:hAnsi="Century Gothic"/>
        </w:rPr>
        <w:t>Sharon Mays, the leader of the now-former M</w:t>
      </w:r>
      <w:r w:rsidR="002F1314">
        <w:rPr>
          <w:rFonts w:ascii="Century Gothic" w:hAnsi="Century Gothic"/>
        </w:rPr>
        <w:t>BA</w:t>
      </w:r>
      <w:r w:rsidRPr="002F1314">
        <w:rPr>
          <w:rFonts w:ascii="Century Gothic" w:hAnsi="Century Gothic"/>
        </w:rPr>
        <w:t>, said Milton’s commercial growth in recent years had spurred her group’s board to consider “ways to better serve the expanded business community.” She and other Alliance board members believe joining with the GNFCC can do just that.</w:t>
      </w:r>
    </w:p>
    <w:p w14:paraId="4C3F3A77" w14:textId="77777777" w:rsidR="00EF3A7D" w:rsidRPr="002F1314" w:rsidRDefault="00EF3A7D" w:rsidP="00EF3A7D">
      <w:pPr>
        <w:pStyle w:val="NoSpacing"/>
        <w:rPr>
          <w:rFonts w:ascii="Century Gothic" w:hAnsi="Century Gothic"/>
        </w:rPr>
      </w:pPr>
    </w:p>
    <w:p w14:paraId="30B2C471" w14:textId="77777777" w:rsidR="00EF3A7D" w:rsidRPr="002F1314" w:rsidRDefault="00EF3A7D" w:rsidP="00EF3A7D">
      <w:pPr>
        <w:pStyle w:val="NoSpacing"/>
        <w:rPr>
          <w:rFonts w:ascii="Century Gothic" w:hAnsi="Century Gothic"/>
        </w:rPr>
      </w:pPr>
      <w:r w:rsidRPr="002F1314">
        <w:rPr>
          <w:rFonts w:ascii="Century Gothic" w:hAnsi="Century Gothic"/>
        </w:rPr>
        <w:t>“We believe the partnership with the GNFCC and the valuable leadership it provides, will enable the Milton business community to move to the next level, offering our members more support and services,” said Mays.</w:t>
      </w:r>
    </w:p>
    <w:p w14:paraId="7B5C6EB7" w14:textId="77777777" w:rsidR="00EF3A7D" w:rsidRPr="002F1314" w:rsidRDefault="00EF3A7D" w:rsidP="007B1EC1">
      <w:pPr>
        <w:pStyle w:val="NoSpacing"/>
        <w:rPr>
          <w:rFonts w:ascii="Century Gothic" w:hAnsi="Century Gothic"/>
        </w:rPr>
      </w:pPr>
    </w:p>
    <w:p w14:paraId="2C0C76A9" w14:textId="72DBF53F" w:rsidR="001A0C9C" w:rsidRPr="002F1314" w:rsidRDefault="001A0C9C" w:rsidP="007B1EC1">
      <w:pPr>
        <w:pStyle w:val="NoSpacing"/>
        <w:rPr>
          <w:rFonts w:ascii="Century Gothic" w:hAnsi="Century Gothic"/>
        </w:rPr>
      </w:pPr>
      <w:r w:rsidRPr="002F1314">
        <w:rPr>
          <w:rFonts w:ascii="Century Gothic" w:hAnsi="Century Gothic"/>
        </w:rPr>
        <w:t xml:space="preserve">Leaders of the MBA and GNFCC have been working </w:t>
      </w:r>
      <w:r w:rsidR="00474ED8" w:rsidRPr="002F1314">
        <w:rPr>
          <w:rFonts w:ascii="Century Gothic" w:hAnsi="Century Gothic"/>
        </w:rPr>
        <w:t xml:space="preserve">for months </w:t>
      </w:r>
      <w:r w:rsidRPr="002F1314">
        <w:rPr>
          <w:rFonts w:ascii="Century Gothic" w:hAnsi="Century Gothic"/>
        </w:rPr>
        <w:t>to assure a smooth transition for Milton business owners.</w:t>
      </w:r>
    </w:p>
    <w:p w14:paraId="1A45686B" w14:textId="73C3979A" w:rsidR="00323265" w:rsidRPr="002F1314" w:rsidRDefault="00323265" w:rsidP="007B1EC1">
      <w:pPr>
        <w:pStyle w:val="NoSpacing"/>
        <w:rPr>
          <w:rFonts w:ascii="Century Gothic" w:hAnsi="Century Gothic"/>
        </w:rPr>
      </w:pPr>
    </w:p>
    <w:p w14:paraId="432479BA" w14:textId="759EF1FD" w:rsidR="00323265" w:rsidRPr="002F1314" w:rsidRDefault="00323265" w:rsidP="00323265">
      <w:pPr>
        <w:pStyle w:val="NoSpacing"/>
        <w:rPr>
          <w:rFonts w:ascii="Century Gothic" w:hAnsi="Century Gothic"/>
        </w:rPr>
      </w:pPr>
      <w:r w:rsidRPr="002F1314">
        <w:rPr>
          <w:rFonts w:ascii="Century Gothic" w:hAnsi="Century Gothic"/>
        </w:rPr>
        <w:t xml:space="preserve">“I am extremely excited to work with Milton business owners and Milton City leaders to form a business council that creates real value for its members,” said GNFCC President Kali Boatright. “I am also humbled that MBA leadership is willing to put their 10-year history of good work into our trust. We are committed to the success of the Milton Business Council as we move into the new decade.” </w:t>
      </w:r>
    </w:p>
    <w:p w14:paraId="035265B5" w14:textId="055C2545" w:rsidR="002F45E5" w:rsidRPr="002F1314" w:rsidRDefault="002F45E5" w:rsidP="00C235CA">
      <w:pPr>
        <w:pStyle w:val="NoSpacing"/>
        <w:rPr>
          <w:rFonts w:ascii="Century Gothic" w:hAnsi="Century Gothic"/>
        </w:rPr>
      </w:pPr>
    </w:p>
    <w:p w14:paraId="556C9D32" w14:textId="7C095D54" w:rsidR="000E0E00" w:rsidRPr="002F1314" w:rsidRDefault="000E0E00" w:rsidP="00C235CA">
      <w:pPr>
        <w:pStyle w:val="NoSpacing"/>
        <w:rPr>
          <w:rFonts w:ascii="Century Gothic" w:hAnsi="Century Gothic"/>
        </w:rPr>
      </w:pPr>
      <w:r w:rsidRPr="002F1314">
        <w:rPr>
          <w:rFonts w:ascii="Century Gothic" w:hAnsi="Century Gothic"/>
        </w:rPr>
        <w:t xml:space="preserve">Led by Economic Development </w:t>
      </w:r>
      <w:r w:rsidR="002F1314">
        <w:rPr>
          <w:rFonts w:ascii="Century Gothic" w:hAnsi="Century Gothic"/>
        </w:rPr>
        <w:t xml:space="preserve">Manager </w:t>
      </w:r>
      <w:r w:rsidRPr="002F1314">
        <w:rPr>
          <w:rFonts w:ascii="Century Gothic" w:hAnsi="Century Gothic"/>
        </w:rPr>
        <w:t xml:space="preserve">Sarah LaDart, the City of Milton has worked with the local business community to create this new entity. City officials </w:t>
      </w:r>
      <w:r w:rsidR="00EF3A7D" w:rsidRPr="002F1314">
        <w:rPr>
          <w:rFonts w:ascii="Century Gothic" w:hAnsi="Century Gothic"/>
        </w:rPr>
        <w:t xml:space="preserve">think </w:t>
      </w:r>
      <w:r w:rsidRPr="002F1314">
        <w:rPr>
          <w:rFonts w:ascii="Century Gothic" w:hAnsi="Century Gothic"/>
        </w:rPr>
        <w:t xml:space="preserve">this new organization </w:t>
      </w:r>
      <w:r w:rsidR="00EF3A7D" w:rsidRPr="002F1314">
        <w:rPr>
          <w:rFonts w:ascii="Century Gothic" w:hAnsi="Century Gothic"/>
        </w:rPr>
        <w:t>will</w:t>
      </w:r>
      <w:r w:rsidRPr="002F1314">
        <w:rPr>
          <w:rFonts w:ascii="Century Gothic" w:hAnsi="Century Gothic"/>
        </w:rPr>
        <w:t xml:space="preserve"> positively impact Milton’s business community and – by doing so – the City overall.</w:t>
      </w:r>
    </w:p>
    <w:p w14:paraId="6A4973A4" w14:textId="62E06416" w:rsidR="000E0E00" w:rsidRPr="002F1314" w:rsidRDefault="000E0E00" w:rsidP="00C235CA">
      <w:pPr>
        <w:pStyle w:val="NoSpacing"/>
        <w:rPr>
          <w:rFonts w:ascii="Century Gothic" w:hAnsi="Century Gothic"/>
        </w:rPr>
      </w:pPr>
      <w:r w:rsidRPr="002F1314">
        <w:rPr>
          <w:rFonts w:ascii="Century Gothic" w:hAnsi="Century Gothic"/>
        </w:rPr>
        <w:t xml:space="preserve">  </w:t>
      </w:r>
    </w:p>
    <w:p w14:paraId="605E1026" w14:textId="3508A5F3" w:rsidR="00453931" w:rsidRPr="002F1314" w:rsidRDefault="000E0E00" w:rsidP="00C235CA">
      <w:pPr>
        <w:pStyle w:val="NoSpacing"/>
        <w:rPr>
          <w:rFonts w:ascii="Century Gothic" w:hAnsi="Century Gothic"/>
        </w:rPr>
      </w:pPr>
      <w:r w:rsidRPr="002F1314">
        <w:rPr>
          <w:rFonts w:ascii="Century Gothic" w:hAnsi="Century Gothic"/>
        </w:rPr>
        <w:t xml:space="preserve">“We </w:t>
      </w:r>
      <w:r w:rsidR="00323265" w:rsidRPr="002F1314">
        <w:rPr>
          <w:rFonts w:ascii="Century Gothic" w:hAnsi="Century Gothic"/>
        </w:rPr>
        <w:t>believe that the new Milton Business Council will be better equipped to serve our City’s businesses – both those now in Milton and those that come here in the future,” said Milton Mayor Joe Lockwood. “And when our businesses prosper, our entire City wins.”</w:t>
      </w:r>
      <w:r w:rsidRPr="002F1314">
        <w:rPr>
          <w:rFonts w:ascii="Century Gothic" w:hAnsi="Century Gothic"/>
        </w:rPr>
        <w:t xml:space="preserve"> </w:t>
      </w:r>
    </w:p>
    <w:p w14:paraId="13C16A7F" w14:textId="77777777" w:rsidR="00D139D0" w:rsidRPr="002F1314" w:rsidRDefault="00D139D0" w:rsidP="00C235CA">
      <w:pPr>
        <w:pStyle w:val="NoSpacing"/>
        <w:rPr>
          <w:rFonts w:ascii="Century Gothic" w:hAnsi="Century Gothic"/>
        </w:rPr>
      </w:pPr>
    </w:p>
    <w:p w14:paraId="5673CB2D" w14:textId="43E074D2" w:rsidR="00DF7A34" w:rsidRPr="002F1314" w:rsidRDefault="00DF7A34" w:rsidP="00C235CA">
      <w:pPr>
        <w:pStyle w:val="NoSpacing"/>
        <w:rPr>
          <w:rFonts w:ascii="Century Gothic" w:hAnsi="Century Gothic"/>
        </w:rPr>
      </w:pPr>
      <w:r w:rsidRPr="002F1314">
        <w:rPr>
          <w:rFonts w:ascii="Century Gothic" w:hAnsi="Century Gothic"/>
        </w:rPr>
        <w:t xml:space="preserve">The </w:t>
      </w:r>
      <w:r w:rsidR="002F1314">
        <w:rPr>
          <w:rFonts w:ascii="Century Gothic" w:hAnsi="Century Gothic"/>
        </w:rPr>
        <w:t xml:space="preserve">MBC </w:t>
      </w:r>
      <w:r w:rsidRPr="002F1314">
        <w:rPr>
          <w:rFonts w:ascii="Century Gothic" w:hAnsi="Century Gothic"/>
        </w:rPr>
        <w:t xml:space="preserve">will be the first organization under the </w:t>
      </w:r>
      <w:r w:rsidR="002F1314">
        <w:rPr>
          <w:rFonts w:ascii="Century Gothic" w:hAnsi="Century Gothic"/>
        </w:rPr>
        <w:t>GNFCC</w:t>
      </w:r>
      <w:r w:rsidRPr="002F1314">
        <w:rPr>
          <w:rFonts w:ascii="Century Gothic" w:hAnsi="Century Gothic"/>
        </w:rPr>
        <w:t xml:space="preserve"> umbrella focused on a single community. The GNFCC currently represents business owners in six cities – Alpharetta, Johns Creek, Milton, Mountain Park, Roswell, and Sandy Springs. The formation of city-specific entities, like is being done with Milton, follows a model used by the Cobb Chamber of Commerce.   </w:t>
      </w:r>
    </w:p>
    <w:p w14:paraId="4C0F8A15" w14:textId="0B3131BB" w:rsidR="00DF7A34" w:rsidRPr="002F1314" w:rsidRDefault="00DF7A34" w:rsidP="00C235CA">
      <w:pPr>
        <w:pStyle w:val="NoSpacing"/>
        <w:rPr>
          <w:rFonts w:ascii="Century Gothic" w:hAnsi="Century Gothic"/>
        </w:rPr>
      </w:pPr>
    </w:p>
    <w:p w14:paraId="310CFA95" w14:textId="1A9B5288" w:rsidR="00DF7A34" w:rsidRPr="002F1314" w:rsidRDefault="00DF7A34" w:rsidP="00DF7A34">
      <w:pPr>
        <w:pStyle w:val="NoSpacing"/>
        <w:rPr>
          <w:rFonts w:ascii="Century Gothic" w:hAnsi="Century Gothic"/>
        </w:rPr>
      </w:pPr>
      <w:r w:rsidRPr="002F1314">
        <w:rPr>
          <w:rFonts w:ascii="Century Gothic" w:hAnsi="Century Gothic"/>
        </w:rPr>
        <w:t xml:space="preserve">The </w:t>
      </w:r>
      <w:r w:rsidR="002F1314">
        <w:rPr>
          <w:rFonts w:ascii="Century Gothic" w:hAnsi="Century Gothic"/>
        </w:rPr>
        <w:t>MBC’s</w:t>
      </w:r>
      <w:r w:rsidRPr="002F1314">
        <w:rPr>
          <w:rFonts w:ascii="Century Gothic" w:hAnsi="Century Gothic"/>
        </w:rPr>
        <w:t xml:space="preserve"> first chairman will be John Herbert from the Herbert Legal Group. Prior to assuming this role, Herbert has served as a volunteer leader with both the GNFCC and </w:t>
      </w:r>
      <w:r w:rsidR="002F1314">
        <w:rPr>
          <w:rFonts w:ascii="Century Gothic" w:hAnsi="Century Gothic"/>
        </w:rPr>
        <w:t>MBA</w:t>
      </w:r>
      <w:r w:rsidRPr="002F1314">
        <w:rPr>
          <w:rFonts w:ascii="Century Gothic" w:hAnsi="Century Gothic"/>
        </w:rPr>
        <w:t>.</w:t>
      </w:r>
    </w:p>
    <w:p w14:paraId="58389F18" w14:textId="0F3C37E3" w:rsidR="00067DB3" w:rsidRPr="002F1314" w:rsidRDefault="00067DB3" w:rsidP="00DF7A34">
      <w:pPr>
        <w:pStyle w:val="NoSpacing"/>
        <w:rPr>
          <w:rFonts w:ascii="Century Gothic" w:hAnsi="Century Gothic"/>
        </w:rPr>
      </w:pPr>
    </w:p>
    <w:p w14:paraId="1438AB00" w14:textId="73C2F8C7" w:rsidR="00067DB3" w:rsidRPr="002F1314" w:rsidRDefault="00067DB3" w:rsidP="00DF7A34">
      <w:pPr>
        <w:pStyle w:val="NoSpacing"/>
        <w:rPr>
          <w:rFonts w:ascii="Century Gothic" w:hAnsi="Century Gothic"/>
        </w:rPr>
      </w:pPr>
      <w:r w:rsidRPr="002F1314">
        <w:rPr>
          <w:rFonts w:ascii="Century Gothic" w:hAnsi="Century Gothic"/>
        </w:rPr>
        <w:t xml:space="preserve">“We are excited that the influence and resources of the </w:t>
      </w:r>
      <w:r w:rsidR="002F1314">
        <w:rPr>
          <w:rFonts w:ascii="Century Gothic" w:hAnsi="Century Gothic"/>
        </w:rPr>
        <w:t>GNFCC</w:t>
      </w:r>
      <w:r w:rsidRPr="002F1314">
        <w:rPr>
          <w:rFonts w:ascii="Century Gothic" w:hAnsi="Century Gothic"/>
        </w:rPr>
        <w:t xml:space="preserve"> are being focused to provide robust programming and a platform to spotlight the thriving business community of Milton,” said Herbert.</w:t>
      </w:r>
    </w:p>
    <w:p w14:paraId="2C20E8EB" w14:textId="05943E64" w:rsidR="00DF7A34" w:rsidRPr="002F1314" w:rsidRDefault="00DF7A34" w:rsidP="00DF7A34">
      <w:pPr>
        <w:pStyle w:val="NoSpacing"/>
        <w:rPr>
          <w:rFonts w:ascii="Century Gothic" w:hAnsi="Century Gothic"/>
        </w:rPr>
      </w:pPr>
    </w:p>
    <w:p w14:paraId="45FF7A48" w14:textId="54A838D6" w:rsidR="00DF7A34" w:rsidRPr="002F1314" w:rsidRDefault="00DF7A34" w:rsidP="00DF7A34">
      <w:pPr>
        <w:pStyle w:val="NoSpacing"/>
        <w:rPr>
          <w:rFonts w:ascii="Century Gothic" w:hAnsi="Century Gothic"/>
        </w:rPr>
      </w:pPr>
      <w:r w:rsidRPr="002F1314">
        <w:rPr>
          <w:rFonts w:ascii="Century Gothic" w:hAnsi="Century Gothic"/>
        </w:rPr>
        <w:t>For more information on the Milton Business Council, please contact the GNFCC at (770) 993-8806.</w:t>
      </w:r>
    </w:p>
    <w:p w14:paraId="232A2C97" w14:textId="52067BB9" w:rsidR="00DF7A34" w:rsidRDefault="00DF7A34" w:rsidP="00DF7A34">
      <w:pPr>
        <w:pStyle w:val="NoSpacing"/>
        <w:rPr>
          <w:rFonts w:ascii="Century Gothic" w:hAnsi="Century Gothic"/>
        </w:rPr>
      </w:pPr>
    </w:p>
    <w:p w14:paraId="5DC559CC" w14:textId="5C043643" w:rsidR="006958AD" w:rsidRPr="002F1314" w:rsidRDefault="006958AD" w:rsidP="006958AD">
      <w:pPr>
        <w:pStyle w:val="NoSpacing"/>
        <w:jc w:val="center"/>
        <w:rPr>
          <w:rFonts w:ascii="Century Gothic" w:hAnsi="Century Gothic"/>
        </w:rPr>
      </w:pPr>
      <w:r>
        <w:rPr>
          <w:rFonts w:ascii="Century Gothic" w:hAnsi="Century Gothic"/>
        </w:rPr>
        <w:t>###</w:t>
      </w:r>
    </w:p>
    <w:p w14:paraId="794D99AA" w14:textId="77777777" w:rsidR="00DF7A34" w:rsidRPr="002F1314" w:rsidRDefault="00DF7A34" w:rsidP="00C235CA">
      <w:pPr>
        <w:pStyle w:val="NoSpacing"/>
        <w:rPr>
          <w:rFonts w:ascii="Century Gothic" w:hAnsi="Century Gothic"/>
        </w:rPr>
      </w:pPr>
      <w:bookmarkStart w:id="0" w:name="_GoBack"/>
      <w:bookmarkEnd w:id="0"/>
    </w:p>
    <w:sectPr w:rsidR="00DF7A34" w:rsidRPr="002F1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CA"/>
    <w:rsid w:val="00055F6D"/>
    <w:rsid w:val="00057081"/>
    <w:rsid w:val="00067DB3"/>
    <w:rsid w:val="000944E0"/>
    <w:rsid w:val="0009704B"/>
    <w:rsid w:val="000A48B4"/>
    <w:rsid w:val="000A70FA"/>
    <w:rsid w:val="000B5AFF"/>
    <w:rsid w:val="000E0E00"/>
    <w:rsid w:val="000F2E3C"/>
    <w:rsid w:val="000F5A09"/>
    <w:rsid w:val="00107F9B"/>
    <w:rsid w:val="00141780"/>
    <w:rsid w:val="001516B3"/>
    <w:rsid w:val="00154511"/>
    <w:rsid w:val="00161FD2"/>
    <w:rsid w:val="001A0C9C"/>
    <w:rsid w:val="001D0953"/>
    <w:rsid w:val="002C7486"/>
    <w:rsid w:val="002F1314"/>
    <w:rsid w:val="002F45E5"/>
    <w:rsid w:val="00323265"/>
    <w:rsid w:val="00354570"/>
    <w:rsid w:val="00366FB8"/>
    <w:rsid w:val="004110BC"/>
    <w:rsid w:val="0044064D"/>
    <w:rsid w:val="00453931"/>
    <w:rsid w:val="00453CD2"/>
    <w:rsid w:val="00461E74"/>
    <w:rsid w:val="00464C35"/>
    <w:rsid w:val="00474ED8"/>
    <w:rsid w:val="004C51DF"/>
    <w:rsid w:val="004C5788"/>
    <w:rsid w:val="005E3261"/>
    <w:rsid w:val="0066678C"/>
    <w:rsid w:val="006958AD"/>
    <w:rsid w:val="006A1F12"/>
    <w:rsid w:val="006B06CD"/>
    <w:rsid w:val="006B1972"/>
    <w:rsid w:val="006B20C4"/>
    <w:rsid w:val="007018A2"/>
    <w:rsid w:val="00703B3A"/>
    <w:rsid w:val="00740FD2"/>
    <w:rsid w:val="007476CE"/>
    <w:rsid w:val="007508F7"/>
    <w:rsid w:val="00751424"/>
    <w:rsid w:val="00756D0D"/>
    <w:rsid w:val="007850F6"/>
    <w:rsid w:val="007B1EC1"/>
    <w:rsid w:val="007D43C9"/>
    <w:rsid w:val="007F0FA2"/>
    <w:rsid w:val="00816D63"/>
    <w:rsid w:val="00843134"/>
    <w:rsid w:val="008A25BD"/>
    <w:rsid w:val="008C37DE"/>
    <w:rsid w:val="008D3F5A"/>
    <w:rsid w:val="008E08BD"/>
    <w:rsid w:val="008E4EEB"/>
    <w:rsid w:val="0093401B"/>
    <w:rsid w:val="00952077"/>
    <w:rsid w:val="00957CDA"/>
    <w:rsid w:val="009729CD"/>
    <w:rsid w:val="00996487"/>
    <w:rsid w:val="009A6CA0"/>
    <w:rsid w:val="00A13FAB"/>
    <w:rsid w:val="00A75A4E"/>
    <w:rsid w:val="00AA6863"/>
    <w:rsid w:val="00AC76C6"/>
    <w:rsid w:val="00AE4381"/>
    <w:rsid w:val="00B17F58"/>
    <w:rsid w:val="00B42DC5"/>
    <w:rsid w:val="00B522E4"/>
    <w:rsid w:val="00B8469D"/>
    <w:rsid w:val="00BA662D"/>
    <w:rsid w:val="00BB2ADF"/>
    <w:rsid w:val="00BC0375"/>
    <w:rsid w:val="00C044AD"/>
    <w:rsid w:val="00C112A6"/>
    <w:rsid w:val="00C207CC"/>
    <w:rsid w:val="00C235CA"/>
    <w:rsid w:val="00C441EC"/>
    <w:rsid w:val="00C97DA6"/>
    <w:rsid w:val="00CB65E1"/>
    <w:rsid w:val="00CC38A7"/>
    <w:rsid w:val="00D139D0"/>
    <w:rsid w:val="00D273AD"/>
    <w:rsid w:val="00D275B6"/>
    <w:rsid w:val="00D51765"/>
    <w:rsid w:val="00D554CA"/>
    <w:rsid w:val="00D66108"/>
    <w:rsid w:val="00D854D6"/>
    <w:rsid w:val="00DD16F5"/>
    <w:rsid w:val="00DF38F9"/>
    <w:rsid w:val="00DF7A34"/>
    <w:rsid w:val="00E30B18"/>
    <w:rsid w:val="00EC2D8B"/>
    <w:rsid w:val="00EE658C"/>
    <w:rsid w:val="00EF3A7D"/>
    <w:rsid w:val="00F11DCD"/>
    <w:rsid w:val="00FD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4435"/>
  <w15:docId w15:val="{AD8468E8-7999-4C1F-A620-863D242A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5CA"/>
    <w:pPr>
      <w:spacing w:after="0" w:line="240" w:lineRule="auto"/>
    </w:pPr>
  </w:style>
  <w:style w:type="paragraph" w:styleId="BalloonText">
    <w:name w:val="Balloon Text"/>
    <w:basedOn w:val="Normal"/>
    <w:link w:val="BalloonTextChar"/>
    <w:uiPriority w:val="99"/>
    <w:semiHidden/>
    <w:unhideWhenUsed/>
    <w:rsid w:val="002C7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486"/>
    <w:rPr>
      <w:rFonts w:ascii="Segoe UI" w:hAnsi="Segoe UI" w:cs="Segoe UI"/>
      <w:sz w:val="18"/>
      <w:szCs w:val="18"/>
    </w:rPr>
  </w:style>
  <w:style w:type="character" w:styleId="Hyperlink">
    <w:name w:val="Hyperlink"/>
    <w:basedOn w:val="DefaultParagraphFont"/>
    <w:uiPriority w:val="99"/>
    <w:semiHidden/>
    <w:unhideWhenUsed/>
    <w:rsid w:val="00DF7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Herbert</dc:creator>
  <cp:lastModifiedBy>Kali Boatright</cp:lastModifiedBy>
  <cp:revision>3</cp:revision>
  <cp:lastPrinted>2020-01-03T14:27:00Z</cp:lastPrinted>
  <dcterms:created xsi:type="dcterms:W3CDTF">2020-01-23T15:22:00Z</dcterms:created>
  <dcterms:modified xsi:type="dcterms:W3CDTF">2020-01-27T15:55:00Z</dcterms:modified>
</cp:coreProperties>
</file>